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1999E" w14:textId="77777777" w:rsidR="00101773" w:rsidRPr="00A85D9F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85D9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СООБЩЕНИЕ </w:t>
      </w:r>
    </w:p>
    <w:p w14:paraId="31CF3C3C" w14:textId="77777777" w:rsidR="00101773" w:rsidRPr="00A85D9F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85D9F">
        <w:rPr>
          <w:rFonts w:ascii="Arial" w:eastAsia="Times New Roman" w:hAnsi="Arial" w:cs="Arial"/>
          <w:b/>
          <w:sz w:val="20"/>
          <w:szCs w:val="20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A85D9F" w:rsidRDefault="00101773" w:rsidP="00101773">
      <w:pPr>
        <w:pStyle w:val="a4"/>
        <w:jc w:val="center"/>
        <w:rPr>
          <w:b/>
          <w:sz w:val="20"/>
          <w:szCs w:val="20"/>
          <w:lang w:eastAsia="ru-RU"/>
        </w:rPr>
      </w:pPr>
      <w:r w:rsidRPr="00A85D9F">
        <w:rPr>
          <w:b/>
          <w:noProof/>
          <w:sz w:val="20"/>
          <w:szCs w:val="20"/>
          <w:lang w:eastAsia="ru-RU"/>
        </w:rPr>
        <w:t>Московская область, г Подольск, б-р Бородинский, д. 17</w:t>
      </w:r>
    </w:p>
    <w:p w14:paraId="3FD93760" w14:textId="77777777" w:rsidR="00101773" w:rsidRPr="00A85D9F" w:rsidRDefault="00101773" w:rsidP="00101773">
      <w:pPr>
        <w:pStyle w:val="a4"/>
        <w:rPr>
          <w:i/>
          <w:sz w:val="20"/>
          <w:szCs w:val="20"/>
          <w:lang w:eastAsia="ru-RU"/>
        </w:rPr>
      </w:pPr>
      <w:bookmarkStart w:id="0" w:name="_GoBack"/>
      <w:bookmarkEnd w:id="0"/>
    </w:p>
    <w:p w14:paraId="0B2E2210" w14:textId="77777777" w:rsidR="00101773" w:rsidRPr="00A85D9F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85D9F">
        <w:rPr>
          <w:rFonts w:ascii="Arial" w:eastAsia="Times New Roman" w:hAnsi="Arial" w:cs="Arial"/>
          <w:b/>
          <w:sz w:val="20"/>
          <w:szCs w:val="20"/>
          <w:lang w:eastAsia="ru-RU"/>
        </w:rPr>
        <w:t>УВАЖАЕМЫЙ СОБСТВЕННИК!</w:t>
      </w:r>
    </w:p>
    <w:p w14:paraId="03DD7E88" w14:textId="5F06FBB0" w:rsidR="00101773" w:rsidRPr="00A85D9F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D9F">
        <w:rPr>
          <w:rFonts w:ascii="Arial" w:eastAsia="Times New Roman" w:hAnsi="Arial" w:cs="Arial"/>
          <w:sz w:val="20"/>
          <w:szCs w:val="20"/>
          <w:lang w:eastAsia="ru-RU"/>
        </w:rPr>
        <w:t xml:space="preserve">Сообщаем Вам о проведении </w:t>
      </w:r>
      <w:r w:rsidR="000116A8"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t>ежегодного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 </w:t>
      </w:r>
      <w:r w:rsidRPr="00A85D9F">
        <w:rPr>
          <w:rFonts w:ascii="Arial" w:eastAsia="Times New Roman" w:hAnsi="Arial" w:cs="Arial"/>
          <w:sz w:val="20"/>
          <w:szCs w:val="20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t>Московская область, г Подольск, б-р Бородинский, д. 17.</w:t>
      </w:r>
    </w:p>
    <w:p w14:paraId="634BDC27" w14:textId="77777777" w:rsidR="00101773" w:rsidRPr="00A85D9F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24089ECF" w:rsidR="00101773" w:rsidRPr="00A85D9F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5D9F">
        <w:rPr>
          <w:rFonts w:ascii="Arial" w:eastAsia="Times New Roman" w:hAnsi="Arial" w:cs="Arial"/>
          <w:sz w:val="20"/>
          <w:szCs w:val="20"/>
          <w:lang w:eastAsia="ru-RU"/>
        </w:rPr>
        <w:t xml:space="preserve">Форма проведения собрания: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t>Заочное голосование (с использованием системы) с использованием системы ЕИАС ЖКХ</w:t>
      </w:r>
    </w:p>
    <w:p w14:paraId="58474A76" w14:textId="3CF4874F" w:rsidR="00101773" w:rsidRPr="00A85D9F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 w:rsidRPr="00A85D9F">
        <w:rPr>
          <w:rFonts w:ascii="Arial" w:eastAsia="Times New Roman" w:hAnsi="Arial" w:cs="Arial"/>
          <w:sz w:val="20"/>
          <w:szCs w:val="20"/>
          <w:lang w:eastAsia="ru-RU"/>
        </w:rPr>
        <w:t>Прием решений собственников по вопросам повестки дня производится путем голосования в личном кабинете гражданина ЕИАС ЖКХ МО (</w:t>
      </w:r>
      <w:hyperlink r:id="rId5" w:history="1">
        <w:r w:rsidRPr="00A85D9F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https://dom.mosreg.ru</w:t>
        </w:r>
      </w:hyperlink>
      <w:r w:rsidRPr="00A85D9F">
        <w:rPr>
          <w:rFonts w:ascii="Arial" w:eastAsia="Times New Roman" w:hAnsi="Arial" w:cs="Arial"/>
          <w:sz w:val="20"/>
          <w:szCs w:val="20"/>
          <w:lang w:eastAsia="ru-RU"/>
        </w:rPr>
        <w:t>) или путем личной явки к администратору общего собрания.</w:t>
      </w:r>
    </w:p>
    <w:p w14:paraId="4200659C" w14:textId="77777777" w:rsidR="00101773" w:rsidRPr="00A85D9F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85D9F">
        <w:rPr>
          <w:rFonts w:ascii="Arial" w:hAnsi="Arial" w:cs="Arial"/>
          <w:sz w:val="20"/>
          <w:szCs w:val="20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2446FC39" w14:textId="2CDDFA92" w:rsidR="00101773" w:rsidRPr="00A85D9F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_Hlk4065002"/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t>путем передачи заполненных решений ответственным в кв.30,47,115,240,241 в доме по адресу г Подольск, б-р Бородинский, д. 17; в ООО "УК "Любимый дом" офис (с 8:00 до 17:00 по рабочим дням) и в диспетчерскую круглосуточно;  голосование с использованием системы ЕИАС ЖКХ МО,</w:t>
      </w:r>
      <w:bookmarkStart w:id="2" w:name="_Hlk4065487"/>
      <w:bookmarkEnd w:id="1"/>
      <w:bookmarkEnd w:id="2"/>
    </w:p>
    <w:p w14:paraId="5246D56C" w14:textId="2E62D6C8" w:rsidR="00101773" w:rsidRPr="00A85D9F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5D9F">
        <w:rPr>
          <w:rFonts w:ascii="Arial" w:hAnsi="Arial" w:cs="Arial"/>
          <w:color w:val="333333"/>
          <w:sz w:val="20"/>
          <w:szCs w:val="20"/>
          <w:shd w:val="clear" w:color="auto" w:fill="FFFFFF"/>
        </w:rPr>
        <w:t>Дата и время начала и окончания проведения голосования с использованием системы ЕИАС ЖКХ МО по вопросам, поставленным на голосование</w:t>
      </w:r>
      <w:r w:rsidRPr="00A85D9F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14:paraId="02766B5A" w14:textId="7C0B4B61" w:rsidR="00101773" w:rsidRPr="00A85D9F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5D9F">
        <w:rPr>
          <w:rFonts w:ascii="Arial" w:eastAsia="Times New Roman" w:hAnsi="Arial" w:cs="Arial"/>
          <w:sz w:val="20"/>
          <w:szCs w:val="20"/>
          <w:lang w:eastAsia="ru-RU"/>
        </w:rPr>
        <w:t xml:space="preserve">с </w:t>
      </w:r>
      <w:r w:rsidR="00FA03FD"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t>15.03.2023 00:01:00</w:t>
      </w:r>
      <w:r w:rsidRPr="00A85D9F">
        <w:rPr>
          <w:sz w:val="20"/>
          <w:szCs w:val="20"/>
        </w:rPr>
        <w:t xml:space="preserve"> </w:t>
      </w:r>
      <w:r w:rsidR="00101773" w:rsidRPr="00A85D9F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A85D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A03FD"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t>27.04.2023 15:00:00</w:t>
      </w:r>
    </w:p>
    <w:p w14:paraId="14010A61" w14:textId="77777777" w:rsidR="00101773" w:rsidRPr="00A85D9F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A85D9F">
        <w:rPr>
          <w:rFonts w:ascii="Arial" w:eastAsia="Times New Roman" w:hAnsi="Arial" w:cs="Arial"/>
          <w:sz w:val="20"/>
          <w:szCs w:val="20"/>
          <w:lang w:eastAsia="ru-RU"/>
        </w:rPr>
        <w:t>Повестка дня общего собрания:</w:t>
      </w:r>
    </w:p>
    <w:p w14:paraId="06F7E4F0" w14:textId="77777777" w:rsidR="00101773" w:rsidRPr="00A85D9F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t>1. Вопрос: Размещение имущества собственников на фасаде дома.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Разрешить размещение внешних блоков кондиционеров, антенн, камер видеонаблюдения, принадлежащих собственникам на фасаде дома БЕЗВОЗМЕЗДНО при обязательном соблюдении норм установки, утвержденных управляющей компанией.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ООО "УК "ЛЮБИМЫЙ ДОМ"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2. Вопрос: Размещения имущества собственников в подвале  и чердаке.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Запретить размещения внешних блоков кондиционеров, антенн, камер видеонаблюдения, принадлежащих собственникам в техническом подполье (подвал) и техэтаже (чердак); демонтировать уже установленное имущество , не относящееся к общедомовому имуществу дома.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ООО "УК "ЛЮБИМЫЙ ДОМ"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3. Вопрос: Установка запирающих устройств на тамбурные двери.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Разрешить установку запирающих устройств на тамбурные двери этажей в подъездах, при условии соблюдения противопожарных норм и обязательной передачи экземпляра ключей в управляющую компанию по акту и письменном согласием всех жителей этажа.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ООО "УК "ЛЮБИМЫЙ ДОМ"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4. Вопрос: Использование стен холлов этажей для хранения личных вещей.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Разрешить использование стен холлов этажей в подъездах для хранения личных вещей БЕЗВОЗМЕЗДНО, при строгом соблюдении противопожарных норм и с письменном согласии всех жителей этажа.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ООО "УК "ЛЮБИМЫЙ ДОМ"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5. Вопрос: Предоставление в пользование части подвала при СНИЖЕНИЯ платы за содержание.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lastRenderedPageBreak/>
        <w:br/>
        <w:t xml:space="preserve">Предложено: Предоставить в пользование ООО «УК «Любимый дом» общедомовое имущество, а именно часть подвального помещения общей площадью 98 кв.м.   по цене 50000 руб (пятьдесят тысяч рублей) на условиях СНИЖЕНИЯ платы за содержание помещений на 3,65 рубля за кв.м. площади каждого помещения , установки счетчиков на коммунальные услуги, по акту приема-передачи.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ООО "УК "ЛЮБИМЫЙ ДОМ"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6. Вопрос: Предоставление в пользование части подвала в АРЕНДУ.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Предоставить в пользование ООО «УК «Любимый дом» общедомовое имущество, а именно часть подвального помещения общей площадью 98 кв.м. по акту приема-передачи при условии установки счетчиков на коммунальные услуги по цене 50000 руб  (пятьдесят тысяч рублей) в месяц с накоплением средств на счете управляющей компании и предоставлением собранных средств в распоряжение Совета дома на цели благоустройства дома и  обслуживания видеонаблюдения по первому письменному требованию Председателя совета дома.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ООО "УК "ЛЮБИМЫЙ ДОМ"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7. Вопрос: Сдача в аренду общедомового имущества.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Предложено: Разрешить предоставлять в пользование общедомовое имущество иным лицам на возмездной основе;  на условиях, определенных  Советом дома , для использования собранных средств по решению Совета дома (за вычетом налогов подлежащих оплате) по цене: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–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tab/>
        <w:t>фасад дома — 300 руб за кв. метр в месяц;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–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tab/>
        <w:t>земельный участок — 500 руб, за кв метр в месяц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–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tab/>
        <w:t xml:space="preserve">на стендах в подъездах и лифтах — 100 руб. за кв метр в месяц.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ООО "УК "ЛЮБИМЫЙ ДОМ"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8. Вопрос: Определение уполномоченного лица по договорам аренды.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Определить управляющую компанию лицом , которое от имени собственников помещений уполномочено на заключение договоров об использовании общего имущества с обязательным письменным согласованием условий данного договора Председателем совета дома. Средства полученные от сдачи в аренду общедомового имущества зачислять на счет управляющей компании.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ООО "УК "ЛЮБИМЫЙ ДОМ"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9. Вопрос: Оплата содержания установленных общедомовых видеокамер.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Разрешить предоставлять в пользование общедомовое имущество дома для всех ИНТЕРНЕТ ПРОВАЙДЕРОВ в доме (в т.ч. кабельное телевидение) по цене 3000 (три тысячи) рублей с каждого провайдера в месяц с обязательной компенсацией затрат электроэнергии. Управляющей компании  направить всем провайдерам уведомления о необходимости заключения договора аренды, либо, в случае отказа, об  освобождении общего имущества от оборудования провайдера. Собранные денежные средства от аренды общего имущества дома направлять на оплату услуг содержания видеонаблюдения дома по цене  500 руб. в месяц за каждую камеру.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ООО "УК "ЛЮБИМЫЙ ДОМ"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10. Вопрос: Использование камер «Безопасного региона».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Разрешить размещение камер "Безопасного региона" при входе в подъезды. Оплачивать содержание камер по утвержденному Администрацией тарифу (сейчас 0,18 руб с кв.м помещений).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ООО "УК "ЛЮБИМЫЙ ДОМ"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11. Вопрос: Увеличение размера платы за текущий ремонт  на сумму дополнительных работ.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Увеличить размера платы за текущий ремонт на период 12 месяцев начиная с даты окончания собрания на сумму исходя из суммарной стоимости утвержденных дополнительных работ по которым проводится голосование в пунктах 12,13,14 настоящей повестки. Принять имущество на баланс дома.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ООО "УК "ЛЮБИМЫЙ ДОМ"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lastRenderedPageBreak/>
        <w:t xml:space="preserve">12. Вопрос: Сооружение ступеней возле 1го и 2го подъезда.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Утвердить работу по текущему ремонту общего имущества : сооружение ступеней при спуске на тротуар возле 1-2-го подъезда рядом со скамейкой (12,6кв.м) и около пандуса (18кв.м) – стоимость 0,37 руб./кв.м. ежемесячно ((12,6+18)кв.м *1993р.= 60985р. / 12мес. / 13733,5кв.м = 0,37р.) Ознакомиться с проектом можно в кв 93. Поручить выполнение работ управляющей организации до октября 2023 года.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Евсикова Яна Викторовна (кв.115; кв.220; кв.93)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13. Вопрос: Сооружение тротуара к "Почте".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Утвердить работу по текущему ремонту общего имущества : сооружение тротуара к дому 15 напротив «Почты» 22 кв.м. – 0,44 руб./кв.м ежемесячно (стоимость работ 22кв.м. х 3296р. = 72512р. / 13733,5кв.м / 12 месяцев=0,44р.). Поручить выполнение работ управляющей организации до октября 2023 года.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Евсикова Яна Викторовна (кв.115; кв.220; кв.93)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14. Вопрос: Монтаж и наладка видеонаблюдения в лифтах.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Утвердить дополнительную работу по текущему ремонту : монтаж и наладка видеонаблюдения в лифтовых кабинах грузовых и пассажирских лифтов каждого подъезда с возможностью собственникам просматривать информацию в режиме онлайн и хранения информации в течение десяти дней – стоимость 0,99 руб./кв.м (27192р. х 6 лифт. = 163152р. / 13733,5 6кв.м / 12месяцев=0,99руб.) ежемесячно. СРОК — 2023г. Содержание видеокамер оплачивается на условиях определенных в п.9 настоящей повестки.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Евсикова Яна Викторовна (кв.115; кв.220; кв.93)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15. Вопрос: Установка шлагбаума возле магазина «Винлаб».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Предложено: Утвердить работу по установке шлагбаума возле магазина «Винлаб» для ограничения проезда со стоимостью монтажа и оборудования до ста семидесяти тысяч рублей. Сборы составят 12,16 руб. с кв. м. с оплатой за ДВА месяца через квитанцию за ЖКУ (167 000р./2мес./13733,5кв.м =6,08р. в месяц). Сбор денежных средств и работы по установке шлагбаума выполнить после согласования проекта с разрешительными органами.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Установить плату за диспетчеризацию, содержание и ремонт шлагбаума в размере 0,63 рублей с кв.м (стоимость 8652р./13733,5кв.м=0,63руб./кв.м). Работы и обслуживание выполнять сторонней подрядной организацией, поручить управляющей организации заключить соответствующие договоры. Пульты для шлагбаума собственникам покупать самостоятельно. Срок выполнения работ - 2023г.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Евсикова Яна Викторовна (кв.115; кв.220; кв.93)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16. Вопрос: Установка шлагбаума возле «Барбершоп».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Предложено: Утвердить работу по текущему ремонту общего имущества : установка шлагбаума возле парикмахерской «Барбершоп» для ограничения проезда сторонних машин по жилому двору дома со стоимостью монтажа и оборудования до ста семидесяти тысяч рублей.  Сборы составят 12,16 руб. с кв. м. с оплатой за ДВА месяца через квитанцию за ЖКУ (167 000р./2мес./13733,5кв.м =6,08р. в месяц). Сбор денежных средств и работы по установке шлагбаума выполнить после согласования проекта с разрешительными органами.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Установить плату за диспетчеризацию, содержание и ремонт шлагбаума в размере 0,63 рублей с кв.м (стоимость 8652р./13733,5кв.м=0,63руб./кв.м). Работы и обслуживание выполнять сторонней подрядной организацией, поручить управляющей организации заключить соответствующие договоры. Пульты для шлагбаума собственникам покупать самостоятельно. Срок выполнения работ - 2023г.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Евсикова Яна Викторовна (кв.115; кв.220; кв.93)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17. Вопрос: Установка 6-ти полусфер со стороны нежилых помещений на тротуаре.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Приобрести и установить шесть полусфер со стороны нежилых помещений на тротуаре за счет средств, собираемых на благоустройство территории, силами УК «Любимый дом» в 2023г. Утвердить стоимость работ с материалами в сумме 15000 руб. СРОК -до сентября 2023.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Евсикова Яна Викторовна (кв.115; кв.220; кв.93)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18. Вопрос: Установка знака «парковка запрещена» около мусоро-сборочной площадки.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lastRenderedPageBreak/>
        <w:br/>
        <w:t xml:space="preserve">Предложено: Установить знак «парковка запрещена» около мусоро-сборочной площадки за счет средств, собираемых на благоустройство территории, силами УК «Любимый дом» в 2023г. Утвердить стоимость работ с материалами в сумме 7900 руб. Срок - до июля 2023г.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ООО "УК "ЛЮБИМЫЙ ДОМ"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19. Вопрос: Разлиновка гостевых парковочных мест.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Разлиновать гостевые парковочные места за счет средств, собираемых на благоустройство территории, силами УК «Любимый дом» в 2023г. Утвердить стоимость работ с материалами в сумме 19900 руб. Срок до июля 2023.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ООО "УК "ЛЮБИМЫЙ ДОМ"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20. Вопрос: Расширение парковки.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Расширение парковки: полный демонтаж тротуара вдоль металлического зеленого забора от ул.Циолковского к мусор.площадке, частичный демонтаж газона напротив «Винлаб», организация газона вдоль тротуара по ул. Циолковского; нанесение новой разметки ёлочкой. Работы выполнить в 2023г. силами УК «Любимый дом»; источник - средства, собираемые на благоустройство территории. Утвердить стоимость работ с материалами в сумме – 438000 рублей. Срок — до ноября 2023.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Антонян Владимир Грантович (кв.115; кв.220; кв.93)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21. Вопрос: Утверждение платы за содержание и ремонт мусоро-сборочной площадки.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Установить плату с собственников за содержание и ремонт мусоросборочной площадки в размере, установленном Постановлением Администрации города от 29.12.20018г. № 2233-п - 0,47 руб./кв.м в  месяц  (0,114 куб./кв.м х 50р. / 12мес.= 0,47р.).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ООО "УК "ЛЮБИМЫЙ ДОМ"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22. Вопрос: Размещение средств капитального ремонта на депозите.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Временно свободные средства фонда капитального ремонта, формируемого на специальном счете управляющей компании, размещать на специальных депозитах в ПАО «Сбербанк», в размере до шестисот тысяч рублей каждый, сроком до полугода, с последующей пролонгацией, с зачислением полученных процентов на специальный счет капитального ремонта управляющей организации или присоединением к депозиту. Поручить управляющей организации ООО "УК "Любимый дом" заключать соответствующие договоры.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ООО "УК "ЛЮБИМЫЙ ДОМ"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23. Вопрос: О заключении прямых договоров на коммунальные услуги.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Заключить собственникам помещений в многоквартирном доме, действующим от своего имени, в порядке, установленном Жилищным кодексом РФ, прямые договора с МУП «Водоканал» (водоотведение, холодное водоснабжение, водоснабжение для горячего водоснабжения), МУП «Подольская теплосеть» (отопление, подогрев воды для горячего водоснабжения), ПАО «Мосэнергосбыт» (электроснабжение).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ООО "УК "ЛЮБИМЫЙ ДОМ"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24. Вопрос: Пользование услугами «Паспортного стола».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Пользоваться услугами «Паспортного стола» в управляющей компании.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ООО "УК "ЛЮБИМЫЙ ДОМ"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25. Вопрос: Пользование услугам "РКЦ".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Пользоваться услугами «Расчетно-кассового центра» в управляющей компании.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ООО "УК "ЛЮБИМЫЙ ДОМ"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26. Вопрос: Избрание Совета дома.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lastRenderedPageBreak/>
        <w:br/>
        <w:t>Предложено: Избрать на 2 года Совета дома в составе :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1. Сивова Сергея Станиславовича, кв. 21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2. Ульянова Сергея Вячеславовича, кв. 27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3. Антонян Владимира Грантовича, кв. 93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4. Евсикову Яну Викторовну, кв. 115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5. Щетинину Светлану Михайловну, кв.256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6. Локтионова Павла Юрьевича, кв. 258.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Евсикова Яна Викторовна (кв.115; кв.220; кв.93)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27. Вопрос: Выбор Председателя Совета дома.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Выбрать на 2 года председателем совета дома Евсикову Яну Викторовну кв.115.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ООО "УК "ЛЮБИМЫЙ ДОМ"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28. Вопрос: Выбор Председателя Совета дома.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Выбрать председателем совета дома Куранову Анжелику Сазоновна кв.51.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ООО "УК "ЛЮБИМЫЙ ДОМ"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29. Вопрос: Вознаграждение Председателя Совета дома.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Утвердить дополнительную услугу «Вознаграждение Председателя Совета дома». Услугу начислять при одобрении её (услуги) не менее 50 % собственников в доме, в размере 50 копеек/кв.м ежемесячно. Начислять услугу «Вознаграждение Председателя Совета дома» собственникам, проголосовавшим «за» её оказание. УК выплачивать вознаграждение в размере оплаченных собственниками средств (за минусом налогов) выбранному Председателю Совета дома на период его полномочий.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Коченова Ольга Тимофеевна (кв.115; кв.220; кв.93)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30. Вопрос: Наделение Председателя совета дома полномочиями.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Наделить Председателя совета дома полномочиями: 1). взаимодействие с управляющей компанией; 2). правом подписи договоров аренды , предоставления в пользование общедомовым имуществом; 3).правом распоряжения средствами дома совместно с Советом дома; 4). правом запросом на видеозаписи с камер видеонаблюдения.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Евсикова Яна Викторовна (кв.115; кв.220; кв.93)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31. Вопрос: Замена при входе в подъезды вторых деревянных дверей.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Утвердить работу по текущему ремонту подъездов: замена при входе в подъезды вторых деревянных дверей на первых этажах всех подъездов на металлические   стоимость 43900р. х 3под. = 131700р. Срок-2023г.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ООО "УК "ЛЮБИМЫЙ ДОМ"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32. Вопрос: Отчет о проведенном ремонте в 2022г.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Утвердить отчет о выполненных работах по текущему ремонту за 2022г. согласно размещенному на сайте Управляющей организации.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ООО "УК "ЛЮБИМЫЙ ДОМ"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33. Вопрос: План работ по текущему ремонту в 2023г.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Утвердить План работ по текущему ремонту общего имущества в 2023г. согласно размещенному на сайте Управляющей организации.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ООО "УК "ЛЮБИМЫЙ ДОМ"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34. Вопрос: Использование ЕИАС ЖКХ МО при проведении собрания.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lastRenderedPageBreak/>
        <w:t xml:space="preserve">Предложено: Использовать ЕИАС ЖКХ.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ООО "УК "ЛЮБИМЫЙ ДОМ"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35. Вопрос: Определение администратора собрания.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ООО "УК "ЛЮБИМЫЙ ДОМ", ОГРН: 1145074015349.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ООО "УК "ЛЮБИМЫЙ ДОМ"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36. Вопрос: Порядок приема администратором собрания сообщений.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Принимать путем передачи заполненных сообщений ответственным в кв.30,47,115,240,241 в доме по адресу г Подольск, б-р Бородинский, д. 17; в ООО "УК "Любимый дом" офис (с 8:00 до 17:00 по рабочим дням) и в диспетчерскую круглосуточно; голосование с использованием системы ЕИАС ЖКХ МО,.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ООО "УК "ЛЮБИМЫЙ ДОМ"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37. Вопрос: Продолжительность голосования.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Продолжительность голосования по вопросам повестки собрания собственников помещений -  с 15 марта по 27 апреля 2023г.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ООО "УК "ЛЮБИМЫЙ ДОМ"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38. Вопрос: Порядок приема администратором собрания решений.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 xml:space="preserve">Предложено: Принимать путем передачи заполненных решений собственников ответственным в кв.30,47,115,240,241 в доме по адресу г Подольск, б-р Бородинский, д. 17; в ООО "УК "Любимый дом" офис (с 8:00 до 17:00 по рабочим дням) и в диспетчерскую круглосуточно; голосование с использованием системы ЕИАС ЖКХ МО,. </w:t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</w: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br/>
        <w:t>Инициатор: ООО "УК "ЛЮБИМЫЙ ДОМ"</w:t>
      </w:r>
    </w:p>
    <w:p w14:paraId="6F16906B" w14:textId="77777777" w:rsidR="00101773" w:rsidRPr="00A85D9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5D9F">
        <w:rPr>
          <w:rFonts w:ascii="Arial" w:eastAsia="Times New Roman" w:hAnsi="Arial" w:cs="Arial"/>
          <w:sz w:val="20"/>
          <w:szCs w:val="20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A85D9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t>в офисе ООО "УК "Любимый дом" г.Подольск , Бородинский бульвар , 5 , пом. 6</w:t>
      </w:r>
    </w:p>
    <w:p w14:paraId="14078A84" w14:textId="77777777" w:rsidR="00101773" w:rsidRPr="00A85D9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5D9F">
        <w:rPr>
          <w:rFonts w:ascii="Arial" w:eastAsia="Times New Roman" w:hAnsi="Arial" w:cs="Arial"/>
          <w:sz w:val="20"/>
          <w:szCs w:val="20"/>
          <w:lang w:eastAsia="ru-RU"/>
        </w:rPr>
        <w:t>Порядок</w:t>
      </w:r>
      <w:r w:rsidR="00A149D1" w:rsidRPr="00A85D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85D9F">
        <w:rPr>
          <w:rFonts w:ascii="Arial" w:eastAsia="Times New Roman" w:hAnsi="Arial" w:cs="Arial"/>
          <w:sz w:val="20"/>
          <w:szCs w:val="20"/>
          <w:lang w:eastAsia="ru-RU"/>
        </w:rPr>
        <w:t>ознакомления</w:t>
      </w:r>
      <w:r w:rsidR="00A149D1" w:rsidRPr="00A85D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85D9F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="00A149D1" w:rsidRPr="00A85D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85D9F">
        <w:rPr>
          <w:rFonts w:ascii="Arial" w:eastAsia="Times New Roman" w:hAnsi="Arial" w:cs="Arial"/>
          <w:sz w:val="20"/>
          <w:szCs w:val="20"/>
          <w:lang w:eastAsia="ru-RU"/>
        </w:rPr>
        <w:t>информацией:</w:t>
      </w:r>
    </w:p>
    <w:p w14:paraId="0059A4DA" w14:textId="77777777" w:rsidR="00101773" w:rsidRPr="00A85D9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eastAsia="ru-RU"/>
        </w:rPr>
      </w:pPr>
      <w:r w:rsidRPr="00A85D9F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обращения на эл.почту или личное присутствие в офисе ООО "УК "Любимый дом", обращение к Председателю дома в кв.115</w:t>
      </w:r>
    </w:p>
    <w:p w14:paraId="0A15E9D5" w14:textId="77777777" w:rsidR="00101773" w:rsidRPr="00A85D9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85D9F">
        <w:rPr>
          <w:rFonts w:ascii="Arial" w:hAnsi="Arial" w:cs="Arial"/>
          <w:sz w:val="20"/>
          <w:szCs w:val="20"/>
          <w:shd w:val="clear" w:color="auto" w:fill="FFFFFF"/>
        </w:rPr>
        <w:t>Сведения об администраторе общего собрания:</w:t>
      </w:r>
    </w:p>
    <w:p w14:paraId="05B8516C" w14:textId="77777777" w:rsidR="00101773" w:rsidRPr="00A85D9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85D9F">
        <w:rPr>
          <w:rFonts w:ascii="Arial" w:hAnsi="Arial" w:cs="Arial"/>
          <w:noProof/>
          <w:sz w:val="20"/>
          <w:szCs w:val="20"/>
          <w:shd w:val="clear" w:color="auto" w:fill="FFFFFF"/>
        </w:rPr>
        <w:t>ООО "УК "ЛЮБИМЫЙ ДОМ", ОГРН: 1145074015349, http://uk-ldom.ru/</w:t>
      </w:r>
    </w:p>
    <w:p w14:paraId="0B185134" w14:textId="6A957F69" w:rsidR="00101773" w:rsidRPr="00A85D9F" w:rsidRDefault="00C0033E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5D9F">
        <w:rPr>
          <w:rFonts w:ascii="Arial" w:eastAsia="Times New Roman" w:hAnsi="Arial" w:cs="Arial"/>
          <w:sz w:val="20"/>
          <w:szCs w:val="20"/>
          <w:lang w:eastAsia="ru-RU"/>
        </w:rPr>
        <w:t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  <w:r w:rsidRPr="00A85D9F">
        <w:rPr>
          <w:sz w:val="20"/>
          <w:szCs w:val="20"/>
        </w:rPr>
        <w:t xml:space="preserve"> </w:t>
      </w:r>
    </w:p>
    <w:p w14:paraId="3EEFEC38" w14:textId="77777777" w:rsidR="00101773" w:rsidRPr="00A85D9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545F95A" w14:textId="77777777" w:rsidR="00101773" w:rsidRPr="00A85D9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5D9F">
        <w:rPr>
          <w:rFonts w:ascii="Arial" w:eastAsia="Times New Roman" w:hAnsi="Arial" w:cs="Arial"/>
          <w:sz w:val="20"/>
          <w:szCs w:val="20"/>
          <w:lang w:eastAsia="ru-RU"/>
        </w:rPr>
        <w:t>Напоминаем Вам:</w:t>
      </w:r>
    </w:p>
    <w:p w14:paraId="37870577" w14:textId="77777777" w:rsidR="000116A8" w:rsidRPr="00A85D9F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5D9F">
        <w:rPr>
          <w:rFonts w:ascii="Arial" w:eastAsia="Times New Roman" w:hAnsi="Arial" w:cs="Arial"/>
          <w:sz w:val="20"/>
          <w:szCs w:val="20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51E971FB" w14:textId="7F3358C6" w:rsidR="000116A8" w:rsidRPr="00A85D9F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5D9F">
        <w:rPr>
          <w:rFonts w:ascii="Arial" w:eastAsia="Times New Roman" w:hAnsi="Arial" w:cs="Arial"/>
          <w:sz w:val="20"/>
          <w:szCs w:val="20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03C69C87" w14:textId="77777777" w:rsidR="000116A8" w:rsidRPr="00A85D9F" w:rsidRDefault="000116A8" w:rsidP="000116A8">
      <w:pPr>
        <w:pStyle w:val="a4"/>
        <w:ind w:firstLine="708"/>
        <w:jc w:val="both"/>
        <w:rPr>
          <w:sz w:val="20"/>
          <w:szCs w:val="20"/>
        </w:rPr>
      </w:pPr>
    </w:p>
    <w:p w14:paraId="756FA18F" w14:textId="77777777" w:rsidR="000116A8" w:rsidRPr="00A85D9F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5D9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от проведения данного общего собрания. Лицо, осуществляющее управление многоквартирным домом,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доме,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информации о наличии письменных отказов от проведения данного общего собрания собственников, обладающих более чем пятьюдесятью процентами голосов от общего числа голосов собственников помещений в многоквартирном доме (</w:t>
      </w:r>
      <w:hyperlink r:id="rId6" w:anchor="dst927" w:history="1">
        <w:r w:rsidRPr="00A85D9F">
          <w:rPr>
            <w:rStyle w:val="a3"/>
            <w:rFonts w:ascii="Arial" w:eastAsia="Times New Roman" w:hAnsi="Arial" w:cs="Arial"/>
            <w:color w:val="auto"/>
            <w:sz w:val="20"/>
            <w:szCs w:val="20"/>
            <w:u w:val="none"/>
            <w:lang w:eastAsia="ru-RU"/>
          </w:rPr>
          <w:t>часть 2.1</w:t>
        </w:r>
      </w:hyperlink>
      <w:r w:rsidRPr="00A85D9F">
        <w:rPr>
          <w:rFonts w:ascii="Arial" w:eastAsia="Times New Roman" w:hAnsi="Arial" w:cs="Arial"/>
          <w:sz w:val="20"/>
          <w:szCs w:val="20"/>
          <w:lang w:eastAsia="ru-RU"/>
        </w:rPr>
        <w:t> ст. 47.1. ЖК РФ)</w:t>
      </w:r>
    </w:p>
    <w:p w14:paraId="5695E5D5" w14:textId="77777777" w:rsidR="000116A8" w:rsidRPr="00A85D9F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5D9F">
        <w:rPr>
          <w:rFonts w:ascii="Arial" w:eastAsia="Times New Roman" w:hAnsi="Arial" w:cs="Arial"/>
          <w:sz w:val="20"/>
          <w:szCs w:val="20"/>
          <w:lang w:eastAsia="ru-RU"/>
        </w:rPr>
        <w:t>Для участия в общем собрании собственников помещений в многоквартирном доме в форме заочного голосования с использованием ЕИАС ЖКХ необходимо:</w:t>
      </w:r>
    </w:p>
    <w:p w14:paraId="4F9EF205" w14:textId="77777777" w:rsidR="000116A8" w:rsidRPr="00A85D9F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5D9F">
        <w:rPr>
          <w:rFonts w:ascii="Arial" w:eastAsia="Times New Roman" w:hAnsi="Arial" w:cs="Arial"/>
          <w:sz w:val="20"/>
          <w:szCs w:val="20"/>
          <w:lang w:eastAsia="ru-RU"/>
        </w:rPr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7" w:history="1">
        <w:r w:rsidRPr="00A85D9F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dom.mosreg.ru</w:t>
        </w:r>
      </w:hyperlink>
    </w:p>
    <w:p w14:paraId="1FB79B43" w14:textId="77777777" w:rsidR="000116A8" w:rsidRPr="00A85D9F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5D9F">
        <w:rPr>
          <w:rFonts w:ascii="Arial" w:eastAsia="Times New Roman" w:hAnsi="Arial" w:cs="Arial"/>
          <w:sz w:val="20"/>
          <w:szCs w:val="20"/>
          <w:lang w:eastAsia="ru-RU"/>
        </w:rPr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Pr="00A85D9F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5D9F">
        <w:rPr>
          <w:rFonts w:ascii="Arial" w:eastAsia="Times New Roman" w:hAnsi="Arial" w:cs="Arial"/>
          <w:sz w:val="20"/>
          <w:szCs w:val="20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Pr="00A85D9F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5D9F">
        <w:rPr>
          <w:rFonts w:ascii="Arial" w:eastAsia="Times New Roman" w:hAnsi="Arial" w:cs="Arial"/>
          <w:sz w:val="20"/>
          <w:szCs w:val="20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Pr="00A85D9F" w:rsidRDefault="000116A8" w:rsidP="000116A8">
      <w:pPr>
        <w:ind w:left="360"/>
        <w:jc w:val="center"/>
        <w:rPr>
          <w:sz w:val="20"/>
          <w:szCs w:val="20"/>
          <w:lang w:val="en-US"/>
        </w:rPr>
      </w:pPr>
      <w:r w:rsidRPr="00A85D9F">
        <w:rPr>
          <w:noProof/>
          <w:sz w:val="20"/>
          <w:szCs w:val="20"/>
          <w:lang w:eastAsia="ru-RU"/>
        </w:rPr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A85D9F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5D9F">
        <w:rPr>
          <w:rFonts w:ascii="Arial" w:eastAsia="Times New Roman" w:hAnsi="Arial" w:cs="Arial"/>
          <w:sz w:val="20"/>
          <w:szCs w:val="20"/>
          <w:lang w:eastAsia="ru-RU"/>
        </w:rPr>
        <w:t>Скачать мобильное приложение ЕИАС ЖКХ</w:t>
      </w:r>
    </w:p>
    <w:p w14:paraId="36B1728E" w14:textId="77777777" w:rsidR="00101773" w:rsidRPr="00A85D9F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0847E16" w14:textId="77777777" w:rsidR="00101773" w:rsidRPr="00A85D9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85D9F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="00A149D1" w:rsidRPr="00A85D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85D9F">
        <w:rPr>
          <w:rFonts w:ascii="Arial" w:eastAsia="Times New Roman" w:hAnsi="Arial" w:cs="Arial"/>
          <w:sz w:val="20"/>
          <w:szCs w:val="20"/>
          <w:lang w:eastAsia="ru-RU"/>
        </w:rPr>
        <w:t>уважением, инициатор</w:t>
      </w:r>
      <w:r w:rsidR="00A149D1" w:rsidRPr="00A85D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85D9F">
        <w:rPr>
          <w:rFonts w:ascii="Arial" w:eastAsia="Times New Roman" w:hAnsi="Arial" w:cs="Arial"/>
          <w:sz w:val="20"/>
          <w:szCs w:val="20"/>
          <w:lang w:eastAsia="ru-RU"/>
        </w:rPr>
        <w:t>общего</w:t>
      </w:r>
      <w:r w:rsidR="00A149D1" w:rsidRPr="00A85D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85D9F">
        <w:rPr>
          <w:rFonts w:ascii="Arial" w:eastAsia="Times New Roman" w:hAnsi="Arial" w:cs="Arial"/>
          <w:sz w:val="20"/>
          <w:szCs w:val="20"/>
          <w:lang w:eastAsia="ru-RU"/>
        </w:rPr>
        <w:t>собрания</w:t>
      </w:r>
    </w:p>
    <w:p w14:paraId="6F2BF435" w14:textId="33F65D5C" w:rsidR="00207F11" w:rsidRPr="00A85D9F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A85D9F">
        <w:rPr>
          <w:rFonts w:ascii="Arial" w:eastAsia="Times New Roman" w:hAnsi="Arial" w:cs="Arial"/>
          <w:noProof/>
          <w:sz w:val="20"/>
          <w:szCs w:val="20"/>
          <w:lang w:eastAsia="ru-RU"/>
        </w:rPr>
        <w:t>ООО "УК "ЛЮБИМЫЙ ДОМ" ОГРН 1145074015349 (дата присвоения 02.12.2014) ИНН 5036145658</w:t>
      </w:r>
    </w:p>
    <w:sectPr w:rsidR="00207F11" w:rsidRPr="00A85D9F" w:rsidSect="00A85D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73"/>
    <w:rsid w:val="00006CBC"/>
    <w:rsid w:val="000116A8"/>
    <w:rsid w:val="000B1D4C"/>
    <w:rsid w:val="00101773"/>
    <w:rsid w:val="0019597B"/>
    <w:rsid w:val="00207F11"/>
    <w:rsid w:val="00215C4E"/>
    <w:rsid w:val="00216887"/>
    <w:rsid w:val="002578F8"/>
    <w:rsid w:val="002D5E18"/>
    <w:rsid w:val="0034763E"/>
    <w:rsid w:val="003722C9"/>
    <w:rsid w:val="003E26BA"/>
    <w:rsid w:val="004439A5"/>
    <w:rsid w:val="004A74B4"/>
    <w:rsid w:val="00571550"/>
    <w:rsid w:val="005825F7"/>
    <w:rsid w:val="005A2783"/>
    <w:rsid w:val="005A304C"/>
    <w:rsid w:val="00603851"/>
    <w:rsid w:val="0060793B"/>
    <w:rsid w:val="007060E0"/>
    <w:rsid w:val="007167EA"/>
    <w:rsid w:val="00791E34"/>
    <w:rsid w:val="007F61ED"/>
    <w:rsid w:val="0082053B"/>
    <w:rsid w:val="00A149D1"/>
    <w:rsid w:val="00A5099D"/>
    <w:rsid w:val="00A85D9F"/>
    <w:rsid w:val="00AB37EC"/>
    <w:rsid w:val="00AF10EA"/>
    <w:rsid w:val="00B814CD"/>
    <w:rsid w:val="00BA0759"/>
    <w:rsid w:val="00BF62A0"/>
    <w:rsid w:val="00C0033E"/>
    <w:rsid w:val="00C42B30"/>
    <w:rsid w:val="00CE6272"/>
    <w:rsid w:val="00CF1657"/>
    <w:rsid w:val="00D22491"/>
    <w:rsid w:val="00D228D4"/>
    <w:rsid w:val="00D362DE"/>
    <w:rsid w:val="00DD2596"/>
    <w:rsid w:val="00DF7025"/>
    <w:rsid w:val="00E870A7"/>
    <w:rsid w:val="00ED23D7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  <w15:docId w15:val="{B6F2D1D4-7F0B-4EA5-896D-966A57D8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C:\Users\Lenovo\Downloads\dom.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1925/90a78c532abe855f9ed541add28aa264f200050b/" TargetMode="External"/><Relationship Id="rId5" Type="http://schemas.openxmlformats.org/officeDocument/2006/relationships/hyperlink" Target="https://dom.mosre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3075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2023-03-02T10:57:00Z</dcterms:created>
  <dcterms:modified xsi:type="dcterms:W3CDTF">2023-03-02T10:59:00Z</dcterms:modified>
</cp:coreProperties>
</file>